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00" w:firstRow="0" w:lastRow="0" w:firstColumn="0" w:lastColumn="0" w:noHBand="0" w:noVBand="0"/>
      </w:tblPr>
      <w:tblGrid>
        <w:gridCol w:w="441"/>
        <w:gridCol w:w="45"/>
        <w:gridCol w:w="2722"/>
        <w:gridCol w:w="3182"/>
        <w:gridCol w:w="3186"/>
      </w:tblGrid>
      <w:tr w:rsidR="001B5392" w:rsidTr="001B5392">
        <w:trPr>
          <w:gridBefore w:val="3"/>
          <w:wBefore w:w="3208" w:type="dxa"/>
          <w:trHeight w:val="285"/>
        </w:trPr>
        <w:tc>
          <w:tcPr>
            <w:tcW w:w="3180" w:type="dxa"/>
          </w:tcPr>
          <w:p w:rsidR="001B5392" w:rsidRDefault="001B5392" w:rsidP="001B5392">
            <w:r>
              <w:t>Debit</w:t>
            </w:r>
          </w:p>
        </w:tc>
        <w:tc>
          <w:tcPr>
            <w:tcW w:w="3188" w:type="dxa"/>
          </w:tcPr>
          <w:p w:rsidR="001B5392" w:rsidRDefault="001B5392" w:rsidP="001B5392">
            <w:r>
              <w:t>Credit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1E4C9F" w:rsidP="001B5392">
            <w:r>
              <w:t>1</w:t>
            </w:r>
          </w:p>
        </w:tc>
        <w:tc>
          <w:tcPr>
            <w:tcW w:w="2768" w:type="dxa"/>
            <w:gridSpan w:val="2"/>
          </w:tcPr>
          <w:p w:rsidR="001E4C9F" w:rsidRDefault="001E4C9F" w:rsidP="001B5392">
            <w:r>
              <w:t>Cash</w:t>
            </w:r>
          </w:p>
        </w:tc>
        <w:tc>
          <w:tcPr>
            <w:tcW w:w="3184" w:type="dxa"/>
          </w:tcPr>
          <w:p w:rsidR="001E4C9F" w:rsidRDefault="005F635E" w:rsidP="001B5392">
            <w:r>
              <w:t>17058.25</w:t>
            </w:r>
          </w:p>
          <w:p w:rsidR="005F635E" w:rsidRDefault="005F635E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1E4C9F" w:rsidP="001B5392">
            <w:r>
              <w:t>2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Petty Cash</w:t>
            </w:r>
          </w:p>
        </w:tc>
        <w:tc>
          <w:tcPr>
            <w:tcW w:w="3184" w:type="dxa"/>
          </w:tcPr>
          <w:p w:rsidR="001E4C9F" w:rsidRDefault="005F635E" w:rsidP="001B5392">
            <w:r>
              <w:t>500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</w:t>
            </w:r>
          </w:p>
        </w:tc>
        <w:tc>
          <w:tcPr>
            <w:tcW w:w="2768" w:type="dxa"/>
            <w:gridSpan w:val="2"/>
          </w:tcPr>
          <w:p w:rsidR="001E4C9F" w:rsidRDefault="005F635E" w:rsidP="001B5392">
            <w:r>
              <w:t>Accounts Receivable</w:t>
            </w:r>
          </w:p>
        </w:tc>
        <w:tc>
          <w:tcPr>
            <w:tcW w:w="3184" w:type="dxa"/>
          </w:tcPr>
          <w:p w:rsidR="001E4C9F" w:rsidRDefault="005F635E" w:rsidP="001B5392">
            <w:r>
              <w:t>25609.70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 xml:space="preserve">Allow. For </w:t>
            </w:r>
            <w:proofErr w:type="spellStart"/>
            <w:r>
              <w:t>uncoll</w:t>
            </w:r>
            <w:proofErr w:type="spellEnd"/>
            <w:r>
              <w:t>. Accts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648.29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Merchandise Inventory</w:t>
            </w:r>
          </w:p>
        </w:tc>
        <w:tc>
          <w:tcPr>
            <w:tcW w:w="3184" w:type="dxa"/>
          </w:tcPr>
          <w:p w:rsidR="001E4C9F" w:rsidRDefault="005F635E" w:rsidP="001B5392">
            <w:r>
              <w:t>264248.84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Supplies-Office</w:t>
            </w:r>
          </w:p>
        </w:tc>
        <w:tc>
          <w:tcPr>
            <w:tcW w:w="3184" w:type="dxa"/>
          </w:tcPr>
          <w:p w:rsidR="001E4C9F" w:rsidRDefault="005F635E" w:rsidP="001B5392">
            <w:r>
              <w:t>2483.28</w:t>
            </w:r>
            <w:bookmarkStart w:id="0" w:name="_GoBack"/>
            <w:bookmarkEnd w:id="0"/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7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Supplies- Store</w:t>
            </w:r>
          </w:p>
        </w:tc>
        <w:tc>
          <w:tcPr>
            <w:tcW w:w="3184" w:type="dxa"/>
          </w:tcPr>
          <w:p w:rsidR="001E4C9F" w:rsidRDefault="005F635E" w:rsidP="001B5392">
            <w:r>
              <w:t>5181.94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8</w:t>
            </w:r>
          </w:p>
        </w:tc>
        <w:tc>
          <w:tcPr>
            <w:tcW w:w="2768" w:type="dxa"/>
            <w:gridSpan w:val="2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9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Office Equipment</w:t>
            </w:r>
          </w:p>
        </w:tc>
        <w:tc>
          <w:tcPr>
            <w:tcW w:w="3184" w:type="dxa"/>
          </w:tcPr>
          <w:p w:rsidR="001E4C9F" w:rsidRDefault="005F635E" w:rsidP="001B5392">
            <w:r>
              <w:t>32184.25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10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 xml:space="preserve">Acc. </w:t>
            </w:r>
            <w:proofErr w:type="spellStart"/>
            <w:r>
              <w:t>Depr</w:t>
            </w:r>
            <w:proofErr w:type="spellEnd"/>
            <w:r>
              <w:t>. Office Equipment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18474.00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11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Store Equipment</w:t>
            </w:r>
          </w:p>
        </w:tc>
        <w:tc>
          <w:tcPr>
            <w:tcW w:w="3184" w:type="dxa"/>
          </w:tcPr>
          <w:p w:rsidR="001E4C9F" w:rsidRDefault="005F635E" w:rsidP="001B5392">
            <w:r>
              <w:t>45184.98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12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 xml:space="preserve">Acc. </w:t>
            </w:r>
            <w:proofErr w:type="spellStart"/>
            <w:r>
              <w:t>Depr</w:t>
            </w:r>
            <w:proofErr w:type="spellEnd"/>
            <w:r>
              <w:t>- Store Equipment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21448.00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13</w:t>
            </w:r>
          </w:p>
        </w:tc>
        <w:tc>
          <w:tcPr>
            <w:tcW w:w="2768" w:type="dxa"/>
            <w:gridSpan w:val="2"/>
          </w:tcPr>
          <w:p w:rsidR="001E4C9F" w:rsidRDefault="005F635E" w:rsidP="001B5392">
            <w:r>
              <w:t>Accounts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22154.17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Federal Income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Emp. Income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A81892" w:rsidRDefault="005F635E" w:rsidP="001B5392">
            <w:r>
              <w:t>1215.00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Social Security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877.42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17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Medicare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205.20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18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Sales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3515.00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19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Unemployment Tax Pay-Fed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24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20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Unemployment Tax Pay- St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162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21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Health Ins Premiums Pay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1020.00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22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US Savings Bond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100.00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23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United Way Donations pay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120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Dividend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12000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25</w:t>
            </w:r>
          </w:p>
        </w:tc>
        <w:tc>
          <w:tcPr>
            <w:tcW w:w="2768" w:type="dxa"/>
            <w:gridSpan w:val="2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Retained Earnings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90962.38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27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Dividends</w:t>
            </w:r>
          </w:p>
        </w:tc>
        <w:tc>
          <w:tcPr>
            <w:tcW w:w="3184" w:type="dxa"/>
          </w:tcPr>
          <w:p w:rsidR="001E4C9F" w:rsidRDefault="005F635E" w:rsidP="001B5392">
            <w:r>
              <w:t>84000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28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Income Summary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29</w:t>
            </w:r>
          </w:p>
        </w:tc>
        <w:tc>
          <w:tcPr>
            <w:tcW w:w="2768" w:type="dxa"/>
            <w:gridSpan w:val="2"/>
          </w:tcPr>
          <w:p w:rsidR="001E4C9F" w:rsidRDefault="005F635E" w:rsidP="001B5392">
            <w:r>
              <w:t>sales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925183.20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30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Sales Discount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31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Sales Returns &amp; Allowances</w:t>
            </w:r>
          </w:p>
        </w:tc>
        <w:tc>
          <w:tcPr>
            <w:tcW w:w="3184" w:type="dxa"/>
          </w:tcPr>
          <w:p w:rsidR="001E4C9F" w:rsidRDefault="005F635E" w:rsidP="001B5392">
            <w:r>
              <w:t>6942.28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32</w:t>
            </w:r>
          </w:p>
        </w:tc>
        <w:tc>
          <w:tcPr>
            <w:tcW w:w="2768" w:type="dxa"/>
            <w:gridSpan w:val="2"/>
          </w:tcPr>
          <w:p w:rsidR="001E4C9F" w:rsidRDefault="005F635E" w:rsidP="001B5392">
            <w:r>
              <w:t>purchases</w:t>
            </w:r>
          </w:p>
        </w:tc>
        <w:tc>
          <w:tcPr>
            <w:tcW w:w="3184" w:type="dxa"/>
          </w:tcPr>
          <w:p w:rsidR="001E4C9F" w:rsidRDefault="005F635E" w:rsidP="001B5392">
            <w:r>
              <w:t>482101.66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33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Purchases Discounts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4215.35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proofErr w:type="spellStart"/>
            <w:r>
              <w:t>Purch</w:t>
            </w:r>
            <w:proofErr w:type="spellEnd"/>
            <w:r>
              <w:t>. Returns &amp; Allow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5F635E" w:rsidP="001B5392">
            <w:r>
              <w:t>8148.99</w:t>
            </w:r>
          </w:p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Advertising Expense</w:t>
            </w:r>
          </w:p>
        </w:tc>
        <w:tc>
          <w:tcPr>
            <w:tcW w:w="3184" w:type="dxa"/>
          </w:tcPr>
          <w:p w:rsidR="001E4C9F" w:rsidRDefault="005F635E" w:rsidP="001B5392">
            <w:r>
              <w:t>13250.00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Cash Over and Short</w:t>
            </w:r>
          </w:p>
        </w:tc>
        <w:tc>
          <w:tcPr>
            <w:tcW w:w="3184" w:type="dxa"/>
          </w:tcPr>
          <w:p w:rsidR="001E4C9F" w:rsidRDefault="005F635E" w:rsidP="001B5392">
            <w:r>
              <w:t>11.18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37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Credit Card Fee Expense</w:t>
            </w:r>
          </w:p>
        </w:tc>
        <w:tc>
          <w:tcPr>
            <w:tcW w:w="3184" w:type="dxa"/>
          </w:tcPr>
          <w:p w:rsidR="001E4C9F" w:rsidRDefault="005F635E" w:rsidP="001B5392">
            <w:r>
              <w:t>12451.27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38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proofErr w:type="spellStart"/>
            <w:r>
              <w:t>Depr</w:t>
            </w:r>
            <w:proofErr w:type="spellEnd"/>
            <w:r>
              <w:t xml:space="preserve">. </w:t>
            </w:r>
            <w:proofErr w:type="spellStart"/>
            <w:r>
              <w:t>Exp</w:t>
            </w:r>
            <w:proofErr w:type="spellEnd"/>
            <w:r>
              <w:t>- Office Equip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 xml:space="preserve">39 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proofErr w:type="spellStart"/>
            <w:r>
              <w:t>Depr</w:t>
            </w:r>
            <w:proofErr w:type="spellEnd"/>
            <w:r>
              <w:t xml:space="preserve">. </w:t>
            </w:r>
            <w:proofErr w:type="spellStart"/>
            <w:r>
              <w:t>Exp</w:t>
            </w:r>
            <w:proofErr w:type="spellEnd"/>
            <w:r>
              <w:t>- Store Equip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40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Insurance Expense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41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proofErr w:type="spellStart"/>
            <w:r>
              <w:t>Misc</w:t>
            </w:r>
            <w:proofErr w:type="spellEnd"/>
            <w:r>
              <w:t xml:space="preserve"> Expense</w:t>
            </w:r>
          </w:p>
        </w:tc>
        <w:tc>
          <w:tcPr>
            <w:tcW w:w="3184" w:type="dxa"/>
          </w:tcPr>
          <w:p w:rsidR="001E4C9F" w:rsidRDefault="005F635E" w:rsidP="001B5392">
            <w:r>
              <w:t>8402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42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Payroll Tax Expense</w:t>
            </w:r>
          </w:p>
        </w:tc>
        <w:tc>
          <w:tcPr>
            <w:tcW w:w="3184" w:type="dxa"/>
          </w:tcPr>
          <w:p w:rsidR="001E4C9F" w:rsidRDefault="005F635E" w:rsidP="001B5392">
            <w:r>
              <w:t>21482.88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43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Rent Expense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Salary Expense</w:t>
            </w:r>
          </w:p>
        </w:tc>
        <w:tc>
          <w:tcPr>
            <w:tcW w:w="3184" w:type="dxa"/>
          </w:tcPr>
          <w:p w:rsidR="001E4C9F" w:rsidRDefault="005F635E" w:rsidP="001B5392">
            <w:r>
              <w:t>234182.25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lastRenderedPageBreak/>
              <w:t>45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Supplies Expense- office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Supplies Expense- store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85" w:type="dxa"/>
            <w:gridSpan w:val="2"/>
          </w:tcPr>
          <w:p w:rsidR="001E4C9F" w:rsidRDefault="00A81892" w:rsidP="001B5392">
            <w:r>
              <w:t>47</w:t>
            </w:r>
          </w:p>
        </w:tc>
        <w:tc>
          <w:tcPr>
            <w:tcW w:w="2723" w:type="dxa"/>
          </w:tcPr>
          <w:p w:rsidR="001E4C9F" w:rsidRDefault="001B5392" w:rsidP="001B5392">
            <w:r>
              <w:t xml:space="preserve">Uncollectible Acct </w:t>
            </w:r>
            <w:proofErr w:type="spellStart"/>
            <w:r>
              <w:t>Exp</w:t>
            </w:r>
            <w:proofErr w:type="spellEnd"/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85" w:type="dxa"/>
            <w:gridSpan w:val="2"/>
          </w:tcPr>
          <w:p w:rsidR="001E4C9F" w:rsidRDefault="001B5392" w:rsidP="001B5392">
            <w:r>
              <w:t>48</w:t>
            </w:r>
          </w:p>
        </w:tc>
        <w:tc>
          <w:tcPr>
            <w:tcW w:w="2723" w:type="dxa"/>
          </w:tcPr>
          <w:p w:rsidR="001E4C9F" w:rsidRDefault="001B5392" w:rsidP="001B5392">
            <w:r>
              <w:t>Utilities Expense</w:t>
            </w:r>
          </w:p>
        </w:tc>
        <w:tc>
          <w:tcPr>
            <w:tcW w:w="3184" w:type="dxa"/>
          </w:tcPr>
          <w:p w:rsidR="001E4C9F" w:rsidRDefault="005F635E" w:rsidP="001B5392">
            <w:r>
              <w:t>6482.99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Look w:val="04A0" w:firstRow="1" w:lastRow="0" w:firstColumn="1" w:lastColumn="0" w:noHBand="0" w:noVBand="1"/>
        </w:tblPrEx>
        <w:tc>
          <w:tcPr>
            <w:tcW w:w="485" w:type="dxa"/>
            <w:gridSpan w:val="2"/>
          </w:tcPr>
          <w:p w:rsidR="001E4C9F" w:rsidRDefault="001B5392" w:rsidP="001B5392">
            <w:r>
              <w:t>49</w:t>
            </w:r>
          </w:p>
        </w:tc>
        <w:tc>
          <w:tcPr>
            <w:tcW w:w="2723" w:type="dxa"/>
          </w:tcPr>
          <w:p w:rsidR="001E4C9F" w:rsidRDefault="001B5392" w:rsidP="001B5392">
            <w:r>
              <w:t xml:space="preserve">Fed Income Tax </w:t>
            </w:r>
            <w:proofErr w:type="spellStart"/>
            <w:r>
              <w:t>Exp</w:t>
            </w:r>
            <w:proofErr w:type="spellEnd"/>
          </w:p>
        </w:tc>
        <w:tc>
          <w:tcPr>
            <w:tcW w:w="3184" w:type="dxa"/>
          </w:tcPr>
          <w:p w:rsidR="001E4C9F" w:rsidRDefault="005F635E" w:rsidP="001B5392">
            <w:r>
              <w:t>16000.00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B5392" w:rsidTr="001B5392">
        <w:tblPrEx>
          <w:tblLook w:val="04A0" w:firstRow="1" w:lastRow="0" w:firstColumn="1" w:lastColumn="0" w:noHBand="0" w:noVBand="1"/>
        </w:tblPrEx>
        <w:tc>
          <w:tcPr>
            <w:tcW w:w="485" w:type="dxa"/>
            <w:gridSpan w:val="2"/>
          </w:tcPr>
          <w:p w:rsidR="001B5392" w:rsidRDefault="001B5392" w:rsidP="001B5392"/>
        </w:tc>
        <w:tc>
          <w:tcPr>
            <w:tcW w:w="2723" w:type="dxa"/>
          </w:tcPr>
          <w:p w:rsidR="001B5392" w:rsidRDefault="001B5392" w:rsidP="001B5392"/>
        </w:tc>
        <w:tc>
          <w:tcPr>
            <w:tcW w:w="3184" w:type="dxa"/>
          </w:tcPr>
          <w:p w:rsidR="001B5392" w:rsidRDefault="001B5392" w:rsidP="001B5392"/>
        </w:tc>
        <w:tc>
          <w:tcPr>
            <w:tcW w:w="3184" w:type="dxa"/>
          </w:tcPr>
          <w:p w:rsidR="001B5392" w:rsidRDefault="001B5392" w:rsidP="001B5392"/>
        </w:tc>
      </w:tr>
    </w:tbl>
    <w:p w:rsidR="006706D0" w:rsidRDefault="0043596D"/>
    <w:sectPr w:rsidR="00670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9F"/>
    <w:rsid w:val="001B5392"/>
    <w:rsid w:val="001E4C9F"/>
    <w:rsid w:val="0043596D"/>
    <w:rsid w:val="005F635E"/>
    <w:rsid w:val="0081181E"/>
    <w:rsid w:val="00A81892"/>
    <w:rsid w:val="00C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Mason</dc:creator>
  <cp:lastModifiedBy>Amanda Mason</cp:lastModifiedBy>
  <cp:revision>2</cp:revision>
  <dcterms:created xsi:type="dcterms:W3CDTF">2014-03-10T14:22:00Z</dcterms:created>
  <dcterms:modified xsi:type="dcterms:W3CDTF">2014-03-10T14:22:00Z</dcterms:modified>
</cp:coreProperties>
</file>